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071D5" w14:textId="42B22345" w:rsidR="00CA75BC" w:rsidRDefault="00290C51" w:rsidP="00154959">
      <w:pPr>
        <w:jc w:val="center"/>
        <w:rPr>
          <w:rFonts w:ascii="Times New Roman" w:hAnsi="Times New Roman"/>
          <w:b/>
          <w:bCs/>
          <w:lang w:val="sr-Cyrl-RS"/>
        </w:rPr>
      </w:pPr>
      <w:r w:rsidRPr="005366B6">
        <w:rPr>
          <w:rFonts w:ascii="Times New Roman" w:hAnsi="Times New Roman"/>
          <w:b/>
          <w:bCs/>
          <w:lang w:val="sr-Cyrl-RS"/>
        </w:rPr>
        <w:t>ПОЈЕДНОСТАВЉЕЊЕ ПОСТУПКА ОЗНАЧАВАЊА ПОЉОПРИВРЕДНИХ И ПРЕХРАМБЕНИХ ПРОИЗВОДА НАЦИОНАЛНОМ ОЗНАКОМ ВИШЕГ КВАЛИТЕТА "СРПСКИ КВАЛИТЕТ"</w:t>
      </w:r>
    </w:p>
    <w:p w14:paraId="46FFF159" w14:textId="77777777" w:rsidR="005366B6" w:rsidRPr="005366B6" w:rsidRDefault="005366B6" w:rsidP="00154959">
      <w:pPr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5366B6" w14:paraId="1976FB87" w14:textId="77777777" w:rsidTr="4E462E0A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5366B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366B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58EFE93" w:rsidR="000E2036" w:rsidRPr="005366B6" w:rsidRDefault="00030ACA" w:rsidP="009731B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  <w:r w:rsidRPr="005366B6">
              <w:rPr>
                <w:sz w:val="22"/>
                <w:szCs w:val="22"/>
                <w:lang w:val="sr-Cyrl-RS"/>
              </w:rPr>
              <w:t>О</w:t>
            </w:r>
            <w:r w:rsidRPr="005366B6">
              <w:rPr>
                <w:sz w:val="22"/>
                <w:szCs w:val="22"/>
              </w:rPr>
              <w:t>значавања пољопривредних и прехрамбених производа националном ознаком вишег квалитета "српски квалитет</w:t>
            </w:r>
            <w:r w:rsidR="003A500E" w:rsidRPr="005366B6">
              <w:rPr>
                <w:sz w:val="22"/>
                <w:szCs w:val="22"/>
              </w:rPr>
              <w:t>"</w:t>
            </w:r>
          </w:p>
        </w:tc>
      </w:tr>
      <w:tr w:rsidR="00850AD5" w:rsidRPr="005366B6" w14:paraId="7A6AA442" w14:textId="77777777" w:rsidTr="4E462E0A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5366B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4881453" w:rsidR="000E2036" w:rsidRPr="005366B6" w:rsidRDefault="0042765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 w:rsidRPr="005366B6">
              <w:rPr>
                <w:sz w:val="22"/>
                <w:szCs w:val="22"/>
              </w:rPr>
              <w:t>16.00.0140</w:t>
            </w:r>
          </w:p>
        </w:tc>
      </w:tr>
      <w:tr w:rsidR="00850AD5" w:rsidRPr="005366B6" w14:paraId="2CEE52A6" w14:textId="77777777" w:rsidTr="4E462E0A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5366B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5366B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E0C29D7" w:rsidR="00092B84" w:rsidRPr="005366B6" w:rsidRDefault="00DF2F49" w:rsidP="009731BF">
            <w:pPr>
              <w:spacing w:before="150" w:after="150"/>
              <w:jc w:val="left"/>
              <w:outlineLvl w:val="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bCs/>
                <w:sz w:val="22"/>
                <w:szCs w:val="22"/>
              </w:rPr>
              <w:t>Министарство пољопривреде, шумарства и водопривреде</w:t>
            </w:r>
          </w:p>
        </w:tc>
      </w:tr>
      <w:tr w:rsidR="00850AD5" w:rsidRPr="005366B6" w14:paraId="10DA1CD3" w14:textId="77777777" w:rsidTr="4E462E0A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5366B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5366B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5366B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6E9AB25" w14:textId="0574ABF6" w:rsidR="00C20741" w:rsidRPr="005366B6" w:rsidRDefault="00030ACA" w:rsidP="009731BF">
            <w:pPr>
              <w:spacing w:before="120" w:after="120"/>
              <w:ind w:left="-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 о безбедности хране</w:t>
            </w:r>
            <w:r w:rsidR="00964DC6" w:rsidRPr="005366B6">
              <w:rPr>
                <w:rFonts w:ascii="Times New Roman" w:eastAsia="Times New Roman" w:hAnsi="Times New Roman"/>
                <w:sz w:val="22"/>
                <w:szCs w:val="22"/>
              </w:rPr>
              <w:t>:</w:t>
            </w:r>
            <w:r w:rsidR="00D02C5D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("Сл</w:t>
            </w:r>
            <w:r w:rsidR="0015495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ужбени</w:t>
            </w:r>
            <w:r w:rsidR="00D02C5D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5495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="00D02C5D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ласник РС, бр. 41/2009)</w:t>
            </w:r>
          </w:p>
          <w:p w14:paraId="2CCB5DCC" w14:textId="67F5B53C" w:rsidR="00030ACA" w:rsidRPr="005366B6" w:rsidRDefault="00030ACA" w:rsidP="00964DC6">
            <w:pPr>
              <w:spacing w:before="120" w:after="120"/>
              <w:ind w:left="-29"/>
              <w:rPr>
                <w:rFonts w:ascii="Times New Roman" w:hAnsi="Times New Roman"/>
                <w:sz w:val="22"/>
                <w:szCs w:val="22"/>
              </w:rPr>
            </w:pP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означавању пољопривредних и прехрамбених производа националном ознаком в</w:t>
            </w:r>
            <w:r w:rsidR="00964DC6"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ишег квалитета „српски квалитет: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964DC6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("Сл</w:t>
            </w:r>
            <w:r w:rsidR="0015495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ужбени г</w:t>
            </w:r>
            <w:r w:rsidR="00964DC6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РС, бр.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90/16</w:t>
            </w:r>
            <w:r w:rsidR="00964DC6" w:rsidRPr="005366B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850AD5" w:rsidRPr="005366B6" w14:paraId="724CF23D" w14:textId="77777777" w:rsidTr="4E462E0A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5366B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366B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5366B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5366B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5366B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366B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BC2708F" w:rsidR="00D73918" w:rsidRPr="005366B6" w:rsidRDefault="00290C51" w:rsidP="009731B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 Уредба о означавању пољопривредних и прехрамбених производа националном ознаком вишег квалитета „српски квалитет: 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("Сл</w:t>
            </w:r>
            <w:r w:rsidR="0015495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ужбени г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РС, бр.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90/16</w:t>
            </w:r>
            <w:r w:rsidRPr="005366B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850AD5" w:rsidRPr="005366B6" w14:paraId="58812BCA" w14:textId="77777777" w:rsidTr="4E462E0A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5366B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5366B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3C77282" w:rsidR="00030384" w:rsidRPr="00281CC6" w:rsidRDefault="00281CC6" w:rsidP="00BE121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281CC6">
              <w:rPr>
                <w:color w:val="000000"/>
                <w:sz w:val="22"/>
                <w:szCs w:val="22"/>
                <w:lang w:val="sr-Cyrl-RS"/>
              </w:rPr>
              <w:t>Први</w:t>
            </w:r>
            <w:r w:rsidRPr="00281CC6">
              <w:rPr>
                <w:color w:val="000000"/>
                <w:sz w:val="22"/>
                <w:szCs w:val="22"/>
              </w:rPr>
              <w:t xml:space="preserve"> квартал 202</w:t>
            </w:r>
            <w:r w:rsidRPr="00281CC6">
              <w:rPr>
                <w:color w:val="000000"/>
                <w:sz w:val="22"/>
                <w:szCs w:val="22"/>
                <w:lang w:val="sr-Cyrl-RS"/>
              </w:rPr>
              <w:t>1</w:t>
            </w:r>
            <w:r w:rsidRPr="00281CC6">
              <w:rPr>
                <w:color w:val="000000"/>
                <w:sz w:val="22"/>
                <w:szCs w:val="22"/>
              </w:rPr>
              <w:t>. године</w:t>
            </w:r>
            <w:r w:rsidR="00BE1216" w:rsidRPr="00281CC6">
              <w:rPr>
                <w:sz w:val="22"/>
                <w:szCs w:val="22"/>
              </w:rPr>
              <w:t xml:space="preserve"> </w:t>
            </w:r>
          </w:p>
        </w:tc>
      </w:tr>
      <w:tr w:rsidR="00275E2A" w:rsidRPr="005366B6" w14:paraId="539113B1" w14:textId="77777777" w:rsidTr="4E462E0A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629EDD52" w:rsidR="00275E2A" w:rsidRPr="005366B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5366B6" w14:paraId="4635A4BE" w14:textId="77777777" w:rsidTr="4E462E0A">
        <w:tc>
          <w:tcPr>
            <w:tcW w:w="9060" w:type="dxa"/>
            <w:gridSpan w:val="2"/>
          </w:tcPr>
          <w:p w14:paraId="24D043C8" w14:textId="3F6DFD2B" w:rsidR="00D8726D" w:rsidRPr="005366B6" w:rsidRDefault="6BDFC6D9" w:rsidP="6BDFC6D9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лично или поштом. Још увек није успостављена пуна електронска управа, нити поједини сегменти електронске комуникације.</w:t>
            </w:r>
          </w:p>
          <w:p w14:paraId="4DF10916" w14:textId="5599ADB9" w:rsidR="00C20741" w:rsidRPr="005366B6" w:rsidRDefault="00C20741" w:rsidP="00C2074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У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Захтеву за коришћење ознаке 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“</w:t>
            </w:r>
            <w:r w:rsidR="00F12225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с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рпски квалитет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”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за пољопривредне и прехрамбене производе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који је објављен </w:t>
            </w:r>
            <w:r w:rsidR="00030ACA"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Уредбом о означавању пољопривредних и прехрамбених производа националном ознаком вишег квалитета „српски квалитет”; 90/16</w:t>
            </w:r>
            <w:r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</w:t>
            </w:r>
            <w:r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је наведено </w:t>
            </w:r>
            <w:r w:rsidR="00030AC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место за печат</w:t>
            </w:r>
            <w:r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, а што је супротно члану 25. Закона о привредним друштвима</w:t>
            </w:r>
            <w:r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.</w:t>
            </w:r>
          </w:p>
          <w:p w14:paraId="4BCB02C2" w14:textId="5B4AF26C" w:rsidR="00CD7E88" w:rsidRPr="005366B6" w:rsidRDefault="00CD7E88" w:rsidP="003A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</w:tc>
      </w:tr>
      <w:tr w:rsidR="00275E2A" w:rsidRPr="005366B6" w14:paraId="31663FC5" w14:textId="77777777" w:rsidTr="4E462E0A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5366B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5366B6" w14:paraId="66715B57" w14:textId="77777777" w:rsidTr="4E462E0A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5366B6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366B6" w14:paraId="3010E605" w14:textId="77777777" w:rsidTr="4E462E0A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286"/>
              <w:gridCol w:w="1948"/>
              <w:gridCol w:w="1952"/>
              <w:gridCol w:w="1648"/>
            </w:tblGrid>
            <w:tr w:rsidR="00C70F1B" w:rsidRPr="005366B6" w14:paraId="30C2F8E8" w14:textId="77777777" w:rsidTr="6BDFC6D9">
              <w:trPr>
                <w:trHeight w:val="749"/>
              </w:trPr>
              <w:tc>
                <w:tcPr>
                  <w:tcW w:w="32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5366B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5366B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5366B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5366B6" w14:paraId="2B15C487" w14:textId="77777777" w:rsidTr="6BDFC6D9">
              <w:trPr>
                <w:trHeight w:val="260"/>
              </w:trPr>
              <w:tc>
                <w:tcPr>
                  <w:tcW w:w="3286" w:type="dxa"/>
                  <w:vMerge/>
                </w:tcPr>
                <w:p w14:paraId="42D3BC1D" w14:textId="77777777" w:rsidR="00C70F1B" w:rsidRPr="005366B6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5366B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5366B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48" w:type="dxa"/>
                  <w:vMerge/>
                </w:tcPr>
                <w:p w14:paraId="21FE126E" w14:textId="77777777" w:rsidR="00C70F1B" w:rsidRPr="005366B6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8726D" w:rsidRPr="005366B6" w14:paraId="54E2BB08" w14:textId="77777777" w:rsidTr="6BDFC6D9">
              <w:trPr>
                <w:trHeight w:val="489"/>
              </w:trPr>
              <w:tc>
                <w:tcPr>
                  <w:tcW w:w="3286" w:type="dxa"/>
                  <w:vAlign w:val="center"/>
                </w:tcPr>
                <w:p w14:paraId="3454E2BE" w14:textId="192E0976" w:rsidR="00D8726D" w:rsidRPr="005366B6" w:rsidRDefault="00D8726D" w:rsidP="26C954FB">
                  <w:pPr>
                    <w:jc w:val="left"/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</w:tcPr>
                <w:p w14:paraId="378B5DBA" w14:textId="77777777" w:rsidR="00D8726D" w:rsidRPr="005366B6" w:rsidRDefault="00D8726D" w:rsidP="00030AC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78978614" w14:textId="4EF66824" w:rsidR="00D8726D" w:rsidRPr="005366B6" w:rsidRDefault="00D8726D" w:rsidP="00A66D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48" w:type="dxa"/>
                </w:tcPr>
                <w:p w14:paraId="67FFA17A" w14:textId="77777777" w:rsidR="00D8726D" w:rsidRPr="005366B6" w:rsidRDefault="00D8726D" w:rsidP="0044425A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F2F49" w:rsidRPr="005366B6" w14:paraId="1E77C85A" w14:textId="77777777" w:rsidTr="6BDFC6D9">
              <w:trPr>
                <w:trHeight w:val="489"/>
              </w:trPr>
              <w:tc>
                <w:tcPr>
                  <w:tcW w:w="3286" w:type="dxa"/>
                  <w:vAlign w:val="center"/>
                </w:tcPr>
                <w:p w14:paraId="34DF82C9" w14:textId="48153B56" w:rsidR="00DF2F49" w:rsidRPr="005366B6" w:rsidRDefault="26C954FB" w:rsidP="26C954FB">
                  <w:pPr>
                    <w:jc w:val="left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на обрасцу захтева</w:t>
                  </w:r>
                </w:p>
              </w:tc>
              <w:tc>
                <w:tcPr>
                  <w:tcW w:w="1948" w:type="dxa"/>
                </w:tcPr>
                <w:p w14:paraId="0090FA8A" w14:textId="77777777" w:rsidR="00030384" w:rsidRPr="005366B6" w:rsidRDefault="00030384" w:rsidP="00030AC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7DA93255" w14:textId="51F33BF5" w:rsidR="00DF2F49" w:rsidRPr="005366B6" w:rsidRDefault="00290C51" w:rsidP="00030AC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5C757BA3" w14:textId="77777777" w:rsidR="00DF2F49" w:rsidRPr="005366B6" w:rsidRDefault="00DF2F49" w:rsidP="00A66D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5EFCD47F" w14:textId="6D65256B" w:rsidR="009731BF" w:rsidRPr="005366B6" w:rsidRDefault="009731BF" w:rsidP="00A66D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48" w:type="dxa"/>
                </w:tcPr>
                <w:p w14:paraId="54E831CF" w14:textId="77777777" w:rsidR="00030384" w:rsidRPr="005366B6" w:rsidRDefault="00030384" w:rsidP="00290C51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24710273" w14:textId="7B4FF50D" w:rsidR="00DF2F49" w:rsidRPr="005366B6" w:rsidRDefault="00290C51" w:rsidP="00290C51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1.</w:t>
                  </w:r>
                </w:p>
              </w:tc>
            </w:tr>
            <w:tr w:rsidR="00355C1D" w:rsidRPr="005366B6" w14:paraId="484D4C40" w14:textId="77777777" w:rsidTr="6BDFC6D9">
              <w:trPr>
                <w:trHeight w:val="489"/>
              </w:trPr>
              <w:tc>
                <w:tcPr>
                  <w:tcW w:w="3286" w:type="dxa"/>
                  <w:vAlign w:val="center"/>
                </w:tcPr>
                <w:p w14:paraId="6A3B492F" w14:textId="587306A5" w:rsidR="00355C1D" w:rsidRPr="005366B6" w:rsidRDefault="00355C1D" w:rsidP="00CD7E88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48" w:type="dxa"/>
                  <w:gridSpan w:val="3"/>
                </w:tcPr>
                <w:p w14:paraId="337FC8F6" w14:textId="77777777" w:rsidR="00355C1D" w:rsidRPr="005366B6" w:rsidRDefault="00355C1D" w:rsidP="00CD7E88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CD7E88" w:rsidRPr="005366B6" w14:paraId="6FCA93C1" w14:textId="77777777" w:rsidTr="6BDFC6D9">
              <w:trPr>
                <w:trHeight w:val="489"/>
              </w:trPr>
              <w:tc>
                <w:tcPr>
                  <w:tcW w:w="3286" w:type="dxa"/>
                  <w:vAlign w:val="center"/>
                </w:tcPr>
                <w:p w14:paraId="6E93DF59" w14:textId="4899EFAF" w:rsidR="00CD7E88" w:rsidRPr="005366B6" w:rsidRDefault="6BDFC6D9" w:rsidP="6BDFC6D9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t xml:space="preserve">Прихватање доказа о електронској уплати таксе без печата банке </w:t>
                  </w:r>
                </w:p>
              </w:tc>
              <w:tc>
                <w:tcPr>
                  <w:tcW w:w="1948" w:type="dxa"/>
                </w:tcPr>
                <w:p w14:paraId="39EC4694" w14:textId="77777777" w:rsidR="00CD7E88" w:rsidRPr="005366B6" w:rsidRDefault="00CD7E88" w:rsidP="00CD7E8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6ACBBC72" w14:textId="77777777" w:rsidR="00030384" w:rsidRPr="005366B6" w:rsidRDefault="00030384" w:rsidP="00CD7E8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385C6F50" w14:textId="6D25A610" w:rsidR="00CD7E88" w:rsidRPr="005366B6" w:rsidRDefault="00CD7E88" w:rsidP="00CD7E8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366B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48" w:type="dxa"/>
                </w:tcPr>
                <w:p w14:paraId="4D2717D8" w14:textId="77777777" w:rsidR="00CD7E88" w:rsidRPr="005366B6" w:rsidRDefault="00CD7E88" w:rsidP="00CD7E88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6E28D8C5" w14:textId="3C57944F" w:rsidR="00CA1CE9" w:rsidRPr="005366B6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366B6" w14:paraId="0B4EEBB8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5366B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5366B6" w14:paraId="4C67EFD3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1DFB31E" w14:textId="77777777" w:rsidR="00D8726D" w:rsidRPr="005366B6" w:rsidRDefault="00D8726D" w:rsidP="26C954FB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</w:p>
          <w:p w14:paraId="41922D6B" w14:textId="61A34471" w:rsidR="26C954FB" w:rsidRPr="005366B6" w:rsidRDefault="26C954FB" w:rsidP="26C954F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3.</w:t>
            </w:r>
            <w:r w:rsidR="00544CA8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1</w:t>
            </w:r>
            <w:bookmarkStart w:id="0" w:name="_GoBack"/>
            <w:bookmarkEnd w:id="0"/>
            <w:r w:rsidRPr="005366B6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. Престанак употребе печата на обрасцу захтева</w:t>
            </w:r>
          </w:p>
          <w:p w14:paraId="26300918" w14:textId="77777777" w:rsidR="00964DC6" w:rsidRPr="005366B6" w:rsidRDefault="00964DC6" w:rsidP="00964DC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2B3D87B" w14:textId="685DD640" w:rsidR="00CA1CE9" w:rsidRPr="005366B6" w:rsidRDefault="00CA75BC" w:rsidP="00964D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4425A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измена обрасца за покретање предметног поступка, а који је објављен </w:t>
            </w:r>
            <w:r w:rsidR="0044425A"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Уредбом о означавању пољопривредних и прехрамбених производа националном ознаком вишег квалитета „српски квалитет”; 90/16,</w:t>
            </w:r>
            <w:r w:rsidR="0044425A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делу који се односи на место за печат, тако што ће се уклонити. Законом о привредним друштвима, у члану 25. прописано је да друштво није у обавези да у пословању користи печат.</w:t>
            </w:r>
            <w:r w:rsidR="0044425A" w:rsidRPr="005366B6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44425A" w:rsidRPr="005366B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 </w:t>
            </w:r>
            <w:r w:rsidR="0044425A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Како је надлежни орган у конкретном случају прописао да образац захтева мора да садржи печат, потребно је изменити образац у том делу.</w:t>
            </w:r>
          </w:p>
          <w:p w14:paraId="0C4DA967" w14:textId="77777777" w:rsidR="00030384" w:rsidRPr="005366B6" w:rsidRDefault="00030384" w:rsidP="00964D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754163A" w14:textId="30FAD43F" w:rsidR="009731BF" w:rsidRDefault="00030384" w:rsidP="00964DC6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    </w:t>
            </w:r>
            <w:r w:rsidR="009731BF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потребна </w:t>
            </w:r>
            <w:r w:rsidR="00290C51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је </w:t>
            </w:r>
            <w:r w:rsidR="009731BF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измена </w:t>
            </w:r>
            <w:r w:rsidR="00290C51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Уредба о означавању пољопривредних и прехрамбених производа националном ознаком вишег квалитета „српски квалитет: </w:t>
            </w:r>
            <w:r w:rsidR="00290C51" w:rsidRPr="005366B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("Сл</w:t>
            </w:r>
            <w:r w:rsidR="00154959" w:rsidRPr="005366B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ужбени г</w:t>
            </w:r>
            <w:r w:rsidR="00290C51" w:rsidRPr="005366B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ласник РС, бр. </w:t>
            </w:r>
            <w:r w:rsidR="00290C51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90/16</w:t>
            </w:r>
            <w:r w:rsidR="00290C51" w:rsidRPr="005366B6">
              <w:rPr>
                <w:rFonts w:ascii="Times New Roman" w:hAnsi="Times New Roman"/>
                <w:b/>
                <w:i/>
                <w:sz w:val="22"/>
                <w:szCs w:val="22"/>
              </w:rPr>
              <w:t>)</w:t>
            </w:r>
            <w:r w:rsidR="009731BF" w:rsidRPr="005366B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. </w:t>
            </w:r>
          </w:p>
          <w:p w14:paraId="21AD3075" w14:textId="5C159CBA" w:rsidR="00FE1410" w:rsidRDefault="00FE1410" w:rsidP="00964DC6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442A64F6" w14:textId="6DC025B9" w:rsidR="00FE1410" w:rsidRPr="00FE1410" w:rsidRDefault="00FE1410" w:rsidP="00964DC6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E141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FE141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поставиће на својој веб презентацији обавештење за странке о томе да, до измене правилника, који предвиђају обавезу да се утисне печат, привредна друштва и предузетници немају обавезу да утисну печат на захтев и остала документа која подносе, у складу са чланом 2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5</w:t>
            </w:r>
            <w:r w:rsidRPr="00FE141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 Закона о привредним друштвима, чиме ће се обезбедити спровођење препоруке.</w:t>
            </w:r>
          </w:p>
          <w:p w14:paraId="3EAB4AF8" w14:textId="02E7A044" w:rsidR="00FE1410" w:rsidRPr="005366B6" w:rsidRDefault="00FE1410" w:rsidP="00281CC6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  <w:tr w:rsidR="00CA1CE9" w:rsidRPr="005366B6" w14:paraId="52C990E5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5366B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5366B6" w14:paraId="077D3505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ACA6AC3" w:rsidR="00CA1CE9" w:rsidRPr="005366B6" w:rsidRDefault="00290C51" w:rsidP="005366B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примену препоруке </w:t>
            </w:r>
            <w:r w:rsidRPr="005366B6">
              <w:rPr>
                <w:rFonts w:ascii="Times New Roman" w:eastAsia="Times New Roman" w:hAnsi="Times New Roman"/>
                <w:bCs/>
                <w:sz w:val="22"/>
                <w:szCs w:val="22"/>
                <w:u w:val="single"/>
                <w:lang w:val="sr-Cyrl-RS"/>
              </w:rPr>
              <w:t xml:space="preserve">3.2. Престанак употребе печата на обрасцу захтева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потребна је измена Уредба о означавању пољопривредних и прехрамбених производа националном ознаком вишег квалитета „српски квалитет: 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("Сл</w:t>
            </w:r>
            <w:r w:rsidR="003A6AC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ужбени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3A6AC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РС, бр.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90/16</w:t>
            </w:r>
            <w:r w:rsidRPr="005366B6">
              <w:rPr>
                <w:rFonts w:ascii="Times New Roman" w:hAnsi="Times New Roman"/>
                <w:sz w:val="22"/>
                <w:szCs w:val="22"/>
              </w:rPr>
              <w:t>)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</w:tc>
      </w:tr>
      <w:tr w:rsidR="00CA1CE9" w:rsidRPr="005366B6" w14:paraId="0489C5FC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5366B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5366B6" w14:paraId="3C4DDA6A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51CFF81" w:rsidR="00CA1CE9" w:rsidRPr="005366B6" w:rsidRDefault="00290C51" w:rsidP="005366B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примену препоруке </w:t>
            </w:r>
            <w:r w:rsidRPr="005366B6">
              <w:rPr>
                <w:rFonts w:ascii="Times New Roman" w:eastAsia="Times New Roman" w:hAnsi="Times New Roman"/>
                <w:bCs/>
                <w:sz w:val="22"/>
                <w:szCs w:val="22"/>
                <w:u w:val="single"/>
                <w:lang w:val="sr-Cyrl-RS"/>
              </w:rPr>
              <w:t xml:space="preserve">3.2. Престанак употребе печата на обрасцу захтева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потребна је измена Уредба о означавању пољопривредних и прехрамбених производа националном ознаком вишег квалитета „српски квалитет: 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("Сл</w:t>
            </w:r>
            <w:r w:rsidR="003A6AC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ужбени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3A6AC9"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РС, бр. 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>90/16</w:t>
            </w:r>
            <w:r w:rsidRPr="005366B6">
              <w:rPr>
                <w:rFonts w:ascii="Times New Roman" w:hAnsi="Times New Roman"/>
                <w:sz w:val="22"/>
                <w:szCs w:val="22"/>
              </w:rPr>
              <w:t>)</w:t>
            </w:r>
            <w:r w:rsidRPr="005366B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</w:tc>
      </w:tr>
      <w:tr w:rsidR="00CA1CE9" w:rsidRPr="005366B6" w14:paraId="429F5407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5366B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366B6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5366B6" w14:paraId="72BD2239" w14:textId="77777777" w:rsidTr="4E462E0A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2B3D083" w14:textId="489D78D7" w:rsidR="00E42DA9" w:rsidRPr="005366B6" w:rsidRDefault="00E42DA9" w:rsidP="00E42DA9">
            <w:pPr>
              <w:shd w:val="clear" w:color="auto" w:fill="FFFFFF" w:themeFill="background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2.675,44 РСД. Усвајање и примена препорука ће донети привредним субјектима годишње директне уштеде од 182,63 РСД или 1,50 ЕУР. Ове уштеде износе 6,83% укупних директних трошкова привредних субјеката у поступку.</w:t>
            </w:r>
          </w:p>
          <w:p w14:paraId="6752E896" w14:textId="77777777" w:rsidR="00E42DA9" w:rsidRPr="005366B6" w:rsidRDefault="00E42DA9" w:rsidP="00E42DA9">
            <w:pPr>
              <w:shd w:val="clear" w:color="auto" w:fill="FFFFFF" w:themeFill="background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48411C8E" w:rsidR="00CA1CE9" w:rsidRPr="005366B6" w:rsidRDefault="4E462E0A" w:rsidP="4E462E0A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</w:pPr>
            <w:r w:rsidRPr="005366B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субјекте. Препорукама се такође утиче на побољшање пословног амбијента.</w:t>
            </w:r>
          </w:p>
        </w:tc>
      </w:tr>
    </w:tbl>
    <w:p w14:paraId="5CE5710A" w14:textId="1C5B3A41" w:rsidR="003E3C16" w:rsidRPr="005366B6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5366B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3E66D" w14:textId="77777777" w:rsidR="00372E80" w:rsidRDefault="00372E80" w:rsidP="002A202F">
      <w:r>
        <w:separator/>
      </w:r>
    </w:p>
  </w:endnote>
  <w:endnote w:type="continuationSeparator" w:id="0">
    <w:p w14:paraId="57C7DEB8" w14:textId="77777777" w:rsidR="00372E80" w:rsidRDefault="00372E8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394EFC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C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11E27" w14:textId="77777777" w:rsidR="00372E80" w:rsidRDefault="00372E80" w:rsidP="002A202F">
      <w:r>
        <w:separator/>
      </w:r>
    </w:p>
  </w:footnote>
  <w:footnote w:type="continuationSeparator" w:id="0">
    <w:p w14:paraId="4B69533D" w14:textId="77777777" w:rsidR="00372E80" w:rsidRDefault="00372E8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B540E"/>
    <w:multiLevelType w:val="multilevel"/>
    <w:tmpl w:val="67B023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4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21"/>
  </w:num>
  <w:num w:numId="8">
    <w:abstractNumId w:val="8"/>
  </w:num>
  <w:num w:numId="9">
    <w:abstractNumId w:val="19"/>
  </w:num>
  <w:num w:numId="10">
    <w:abstractNumId w:val="17"/>
  </w:num>
  <w:num w:numId="11">
    <w:abstractNumId w:val="16"/>
  </w:num>
  <w:num w:numId="12">
    <w:abstractNumId w:val="15"/>
  </w:num>
  <w:num w:numId="13">
    <w:abstractNumId w:val="12"/>
  </w:num>
  <w:num w:numId="14">
    <w:abstractNumId w:val="18"/>
  </w:num>
  <w:num w:numId="15">
    <w:abstractNumId w:val="14"/>
  </w:num>
  <w:num w:numId="16">
    <w:abstractNumId w:val="9"/>
  </w:num>
  <w:num w:numId="17">
    <w:abstractNumId w:val="7"/>
  </w:num>
  <w:num w:numId="18">
    <w:abstractNumId w:val="20"/>
  </w:num>
  <w:num w:numId="19">
    <w:abstractNumId w:val="4"/>
  </w:num>
  <w:num w:numId="20">
    <w:abstractNumId w:val="22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EB4"/>
    <w:rsid w:val="0001445B"/>
    <w:rsid w:val="00023EF9"/>
    <w:rsid w:val="00026C2F"/>
    <w:rsid w:val="00027945"/>
    <w:rsid w:val="00030384"/>
    <w:rsid w:val="00030ACA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3390"/>
    <w:rsid w:val="000F356E"/>
    <w:rsid w:val="000F5E72"/>
    <w:rsid w:val="0011516A"/>
    <w:rsid w:val="001156BA"/>
    <w:rsid w:val="00150B9D"/>
    <w:rsid w:val="0015182D"/>
    <w:rsid w:val="00154959"/>
    <w:rsid w:val="00161847"/>
    <w:rsid w:val="00170CA7"/>
    <w:rsid w:val="001711C5"/>
    <w:rsid w:val="00180D3A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377F3"/>
    <w:rsid w:val="00261165"/>
    <w:rsid w:val="00261404"/>
    <w:rsid w:val="00275E2A"/>
    <w:rsid w:val="00281CC6"/>
    <w:rsid w:val="00290C51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55C1D"/>
    <w:rsid w:val="003651DB"/>
    <w:rsid w:val="003715A0"/>
    <w:rsid w:val="0037171F"/>
    <w:rsid w:val="00372E80"/>
    <w:rsid w:val="00376FD1"/>
    <w:rsid w:val="0039002C"/>
    <w:rsid w:val="003A500E"/>
    <w:rsid w:val="003A6AC9"/>
    <w:rsid w:val="003B44DB"/>
    <w:rsid w:val="003B4BC9"/>
    <w:rsid w:val="003B6298"/>
    <w:rsid w:val="003E2922"/>
    <w:rsid w:val="003E2EB1"/>
    <w:rsid w:val="003E3C16"/>
    <w:rsid w:val="00407D96"/>
    <w:rsid w:val="004178EA"/>
    <w:rsid w:val="00427653"/>
    <w:rsid w:val="00432495"/>
    <w:rsid w:val="0044425A"/>
    <w:rsid w:val="00444DA7"/>
    <w:rsid w:val="00457882"/>
    <w:rsid w:val="00463CC7"/>
    <w:rsid w:val="00463D90"/>
    <w:rsid w:val="004809C4"/>
    <w:rsid w:val="0048433C"/>
    <w:rsid w:val="004847B1"/>
    <w:rsid w:val="0049545B"/>
    <w:rsid w:val="00495721"/>
    <w:rsid w:val="004D3BD0"/>
    <w:rsid w:val="004D45B1"/>
    <w:rsid w:val="004D68A7"/>
    <w:rsid w:val="004E29D1"/>
    <w:rsid w:val="00500566"/>
    <w:rsid w:val="005073A3"/>
    <w:rsid w:val="00523608"/>
    <w:rsid w:val="00525C0A"/>
    <w:rsid w:val="005314DC"/>
    <w:rsid w:val="00535608"/>
    <w:rsid w:val="005366B6"/>
    <w:rsid w:val="00544CA8"/>
    <w:rsid w:val="00556688"/>
    <w:rsid w:val="0056162B"/>
    <w:rsid w:val="0056707B"/>
    <w:rsid w:val="00581A9D"/>
    <w:rsid w:val="005A1A8B"/>
    <w:rsid w:val="005A2503"/>
    <w:rsid w:val="005B4F04"/>
    <w:rsid w:val="005B7CB9"/>
    <w:rsid w:val="005D0023"/>
    <w:rsid w:val="005D31A9"/>
    <w:rsid w:val="005E21C4"/>
    <w:rsid w:val="005E30FC"/>
    <w:rsid w:val="005F4D59"/>
    <w:rsid w:val="0060001C"/>
    <w:rsid w:val="00600D31"/>
    <w:rsid w:val="0060786A"/>
    <w:rsid w:val="006237FE"/>
    <w:rsid w:val="00625AF3"/>
    <w:rsid w:val="00627AF7"/>
    <w:rsid w:val="00632540"/>
    <w:rsid w:val="00633F73"/>
    <w:rsid w:val="00645199"/>
    <w:rsid w:val="00645850"/>
    <w:rsid w:val="00661ECF"/>
    <w:rsid w:val="00675D0F"/>
    <w:rsid w:val="0069054A"/>
    <w:rsid w:val="00692071"/>
    <w:rsid w:val="00694B28"/>
    <w:rsid w:val="006C5349"/>
    <w:rsid w:val="006C5F2A"/>
    <w:rsid w:val="006C662C"/>
    <w:rsid w:val="006F4A5C"/>
    <w:rsid w:val="00715F5C"/>
    <w:rsid w:val="00726858"/>
    <w:rsid w:val="007278C1"/>
    <w:rsid w:val="00733493"/>
    <w:rsid w:val="007346F1"/>
    <w:rsid w:val="00735AD3"/>
    <w:rsid w:val="00737F1D"/>
    <w:rsid w:val="00764498"/>
    <w:rsid w:val="007764A7"/>
    <w:rsid w:val="00782816"/>
    <w:rsid w:val="00785A46"/>
    <w:rsid w:val="007861E3"/>
    <w:rsid w:val="007940D6"/>
    <w:rsid w:val="007A408B"/>
    <w:rsid w:val="007B1740"/>
    <w:rsid w:val="007C0F8C"/>
    <w:rsid w:val="007C2AE9"/>
    <w:rsid w:val="007C61B5"/>
    <w:rsid w:val="007D3889"/>
    <w:rsid w:val="007D39E4"/>
    <w:rsid w:val="007D43A7"/>
    <w:rsid w:val="007E1695"/>
    <w:rsid w:val="007F204C"/>
    <w:rsid w:val="007F6F38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75249"/>
    <w:rsid w:val="00886C36"/>
    <w:rsid w:val="0089033C"/>
    <w:rsid w:val="008A6AC8"/>
    <w:rsid w:val="008B0A9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3327"/>
    <w:rsid w:val="00923D20"/>
    <w:rsid w:val="00947592"/>
    <w:rsid w:val="00950280"/>
    <w:rsid w:val="00964DC6"/>
    <w:rsid w:val="009731BF"/>
    <w:rsid w:val="00981C81"/>
    <w:rsid w:val="00991A18"/>
    <w:rsid w:val="00994A16"/>
    <w:rsid w:val="009A30D3"/>
    <w:rsid w:val="009C2A02"/>
    <w:rsid w:val="009D03A7"/>
    <w:rsid w:val="009E0479"/>
    <w:rsid w:val="00A0102E"/>
    <w:rsid w:val="00A12960"/>
    <w:rsid w:val="00A1570D"/>
    <w:rsid w:val="00A20848"/>
    <w:rsid w:val="00A22386"/>
    <w:rsid w:val="00A56B75"/>
    <w:rsid w:val="00A66D1E"/>
    <w:rsid w:val="00A71C04"/>
    <w:rsid w:val="00A95B5F"/>
    <w:rsid w:val="00AA0017"/>
    <w:rsid w:val="00AA3CE2"/>
    <w:rsid w:val="00AA4BC5"/>
    <w:rsid w:val="00AA5678"/>
    <w:rsid w:val="00AB09B3"/>
    <w:rsid w:val="00AC02D1"/>
    <w:rsid w:val="00AC76E1"/>
    <w:rsid w:val="00AE1611"/>
    <w:rsid w:val="00AE6025"/>
    <w:rsid w:val="00AF0BD7"/>
    <w:rsid w:val="00AF3063"/>
    <w:rsid w:val="00B06019"/>
    <w:rsid w:val="00B07409"/>
    <w:rsid w:val="00B1006E"/>
    <w:rsid w:val="00B178FB"/>
    <w:rsid w:val="00B5252A"/>
    <w:rsid w:val="00B62354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C6826"/>
    <w:rsid w:val="00BE1216"/>
    <w:rsid w:val="00BE30D5"/>
    <w:rsid w:val="00BE6A54"/>
    <w:rsid w:val="00C0295C"/>
    <w:rsid w:val="00C03C06"/>
    <w:rsid w:val="00C121EC"/>
    <w:rsid w:val="00C12C65"/>
    <w:rsid w:val="00C20741"/>
    <w:rsid w:val="00C445E2"/>
    <w:rsid w:val="00C64BD7"/>
    <w:rsid w:val="00C70F1B"/>
    <w:rsid w:val="00C7129D"/>
    <w:rsid w:val="00C748D1"/>
    <w:rsid w:val="00C91014"/>
    <w:rsid w:val="00CA1CE9"/>
    <w:rsid w:val="00CA75BC"/>
    <w:rsid w:val="00CB1A4E"/>
    <w:rsid w:val="00CC29F6"/>
    <w:rsid w:val="00CD2287"/>
    <w:rsid w:val="00CD5BBB"/>
    <w:rsid w:val="00CD7812"/>
    <w:rsid w:val="00CD7E88"/>
    <w:rsid w:val="00CE0685"/>
    <w:rsid w:val="00CF375B"/>
    <w:rsid w:val="00CF4D33"/>
    <w:rsid w:val="00D02C5D"/>
    <w:rsid w:val="00D37EA5"/>
    <w:rsid w:val="00D50B6D"/>
    <w:rsid w:val="00D73628"/>
    <w:rsid w:val="00D73918"/>
    <w:rsid w:val="00D8726D"/>
    <w:rsid w:val="00D967D7"/>
    <w:rsid w:val="00DA125D"/>
    <w:rsid w:val="00DB19B9"/>
    <w:rsid w:val="00DC4BC2"/>
    <w:rsid w:val="00DC76FF"/>
    <w:rsid w:val="00DE057D"/>
    <w:rsid w:val="00DF2F49"/>
    <w:rsid w:val="00E0020F"/>
    <w:rsid w:val="00E118C7"/>
    <w:rsid w:val="00E1427B"/>
    <w:rsid w:val="00E14E0D"/>
    <w:rsid w:val="00E22B8B"/>
    <w:rsid w:val="00E317D1"/>
    <w:rsid w:val="00E40DF0"/>
    <w:rsid w:val="00E40EDD"/>
    <w:rsid w:val="00E4267B"/>
    <w:rsid w:val="00E42DA9"/>
    <w:rsid w:val="00E47DAC"/>
    <w:rsid w:val="00E63C8A"/>
    <w:rsid w:val="00E70BF6"/>
    <w:rsid w:val="00E95B78"/>
    <w:rsid w:val="00EC0A17"/>
    <w:rsid w:val="00EE6449"/>
    <w:rsid w:val="00F11C98"/>
    <w:rsid w:val="00F12225"/>
    <w:rsid w:val="00F12E47"/>
    <w:rsid w:val="00F223B2"/>
    <w:rsid w:val="00F53241"/>
    <w:rsid w:val="00F67790"/>
    <w:rsid w:val="00FA2748"/>
    <w:rsid w:val="00FB1A1B"/>
    <w:rsid w:val="00FB645B"/>
    <w:rsid w:val="00FC09D6"/>
    <w:rsid w:val="00FC34EC"/>
    <w:rsid w:val="00FC3F69"/>
    <w:rsid w:val="00FC5312"/>
    <w:rsid w:val="00FD3964"/>
    <w:rsid w:val="00FE1410"/>
    <w:rsid w:val="00FF4DB4"/>
    <w:rsid w:val="00FF78E5"/>
    <w:rsid w:val="26C954FB"/>
    <w:rsid w:val="33DAE837"/>
    <w:rsid w:val="4E462E0A"/>
    <w:rsid w:val="6BDFC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9D820AF-2E8F-4E8E-8B5D-3976977A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4">
    <w:name w:val="heading 4"/>
    <w:basedOn w:val="Normal"/>
    <w:link w:val="Heading4Char"/>
    <w:uiPriority w:val="9"/>
    <w:qFormat/>
    <w:rsid w:val="00DF2F49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DF2F49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68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0CCF-24CF-4BB6-B024-572C071D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Jelena Veličković</cp:lastModifiedBy>
  <cp:revision>3</cp:revision>
  <cp:lastPrinted>2018-09-05T12:48:00Z</cp:lastPrinted>
  <dcterms:created xsi:type="dcterms:W3CDTF">2020-07-06T07:28:00Z</dcterms:created>
  <dcterms:modified xsi:type="dcterms:W3CDTF">2020-07-06T07:31:00Z</dcterms:modified>
</cp:coreProperties>
</file>